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附件：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参会回执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327025</wp:posOffset>
                </wp:positionV>
                <wp:extent cx="21812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3.65pt;margin-top:25.75pt;height:0.05pt;width:171.75pt;z-index:251658240;mso-width-relative:page;mso-height-relative:page;" filled="f" stroked="t" coordsize="21600,21600" o:gfxdata="UEsDBAoAAAAAAIdO4kAAAAAAAAAAAAAAAAAEAAAAZHJzL1BLAwQUAAAACACHTuJAI0iqMdcAAAAJ&#10;AQAADwAAAGRycy9kb3ducmV2LnhtbE2PvU7DQBCEeyTe4bRINFFyZ4ckyPicAnBHQyCi3diLbeHb&#10;c3yXH3h6NhWUM/tpdiZfn12vjjSGzrOFZGZAEVe+7rix8P5WTu9BhYhcY++ZLHxTgHVxfZVjVvsT&#10;v9JxExslIRwytNDGOGRah6olh2HmB2K5ffrRYRQ5Nroe8SThrtepMUvtsGP50OJAjy1VX5uDsxDK&#10;Le3Ln0k1MR/zxlO6f3p5RmtvbxLzACrSOf7BcKkv1aGQTjt/4DqoXnS6mgtqYZEsQAlwtzKyZXcx&#10;lqCLXP9fUPwCUEsDBBQAAAAIAIdO4kB8BGjozAEAAI8DAAAOAAAAZHJzL2Uyb0RvYy54bWytU0uO&#10;EzEQ3SNxB8t70ulGGQ2tdGZBGDYIRho4QMWfbkv+yeVJJ2fhGqzYcJy5BmUnZPhsEKIX7rLr+XW9&#10;V9Xrm4OzbK8SmuAH3i6WnCkvgjR+HPinj7cvrjnDDF6CDV4N/KiQ32yeP1vPsVddmIKVKjEi8djP&#10;ceBTzrFvGhSTcoCLEJWnpA7JQaZtGhuZYCZ2Z5tuubxq5pBkTEEoRDrdnpJ8U/m1ViJ/0BpVZnbg&#10;VFuua6rrrqzNZg39mCBORpzLgH+owoHx9NEL1RYysIdk/qByRqSAQeeFCK4JWhuhqgZS0y5/U3M/&#10;QVRVC5mD8WIT/j9a8X5/l5iR1DvOPDhq0ePnL49fv7GueDNH7AlyH+/SeYcUFqEHnVx5kwR2qH4e&#10;L36qQ2aCDrv2uu26FWeCclcvV4WxeboaE+a3KjhWgoFb44tY6GH/DvMJ+gNSjq1n88BfrSoh0Kxo&#10;C5m4XaTq0Y/1LgZr5K2xttzANO5e28T2ULpfn3MJv8DKR7aA0wlXUwUG/aRAvvGS5WMkXzwNMC8l&#10;OCU5s4rmvUQVmcHYv0GSeuvJhOLryckS7YI8UhceYjLjRE60tcqSoa5Xy84TWsbq531levqPNt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I0iqMdcAAAAJAQAADwAAAAAAAAABACAAAAAiAAAAZHJz&#10;L2Rvd25yZXYueG1sUEsBAhQAFAAAAAgAh07iQHwEaOjMAQAAjwMAAA4AAAAAAAAAAQAgAAAAJgEA&#10;AGRycy9lMm9Eb2MueG1sUEsFBgAAAAAGAAYAWQEAAG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单位名称：</w:t>
      </w:r>
    </w:p>
    <w:tbl>
      <w:tblPr>
        <w:tblStyle w:val="5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920"/>
        <w:gridCol w:w="243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2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30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3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请贵单位于2016年7月8日（星期五）前将参会回执电子版发送至协会邮箱（</w:t>
      </w:r>
      <w:r>
        <w:rPr>
          <w:rFonts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gdwlxh@126.com</w:instrText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" </w:instrText>
      </w:r>
      <w:r>
        <w:rPr>
          <w:rFonts w:ascii="仿宋_GB2312" w:hAnsi="仿宋_GB2312" w:eastAsia="仿宋_GB2312" w:cs="仿宋_GB2312"/>
          <w:sz w:val="28"/>
          <w:szCs w:val="28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28"/>
          <w:szCs w:val="28"/>
        </w:rPr>
        <w:t>gdwlxh@126.com</w:t>
      </w:r>
      <w:r>
        <w:rPr>
          <w:rFonts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37B8"/>
    <w:rsid w:val="3DB943CC"/>
    <w:rsid w:val="7F963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2016-06-24T07:44:00Z</dcterms:created>
  <dc:creator>Administrator</dc:creator>
  <cp:lastModifiedBy>Administrator</cp:lastModifiedBy>
  <dcterms:modified xsi:type="dcterms:W3CDTF">2016-06-24T07:45:12Z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