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仿宋_GB2312" w:eastAsia="仿宋_GB2312"/>
          <w:sz w:val="30"/>
          <w:szCs w:val="30"/>
        </w:rPr>
      </w:pPr>
      <w:r>
        <w:rPr>
          <w:rFonts w:hint="eastAsia" w:ascii="仿宋_GB2312" w:eastAsia="仿宋_GB2312"/>
          <w:b/>
          <w:bCs/>
          <w:sz w:val="30"/>
          <w:szCs w:val="30"/>
        </w:rPr>
        <w:t>附件</w:t>
      </w:r>
      <w:r>
        <w:rPr>
          <w:rFonts w:hint="eastAsia" w:ascii="仿宋_GB2312" w:eastAsia="仿宋_GB2312"/>
          <w:b/>
          <w:bCs/>
          <w:sz w:val="30"/>
          <w:szCs w:val="30"/>
          <w:lang w:val="en-US" w:eastAsia="zh-CN"/>
        </w:rPr>
        <w:t>1</w:t>
      </w:r>
      <w:r>
        <w:rPr>
          <w:rFonts w:hint="eastAsia" w:ascii="仿宋_GB2312" w:eastAsia="仿宋_GB2312"/>
          <w:b/>
          <w:bCs/>
          <w:sz w:val="30"/>
          <w:szCs w:val="30"/>
        </w:rPr>
        <w:t xml:space="preserve">： </w:t>
      </w:r>
      <w:r>
        <w:rPr>
          <w:rFonts w:hint="eastAsia" w:ascii="仿宋_GB2312" w:eastAsia="仿宋_GB2312"/>
          <w:sz w:val="30"/>
          <w:szCs w:val="30"/>
        </w:rPr>
        <w:t xml:space="preserve">   </w:t>
      </w:r>
      <w:r>
        <w:rPr>
          <w:rFonts w:hint="eastAsia" w:ascii="仿宋_GB2312" w:eastAsia="仿宋_GB2312"/>
          <w:sz w:val="30"/>
          <w:szCs w:val="30"/>
          <w:lang w:val="en-US" w:eastAsia="zh-CN"/>
        </w:rPr>
        <w:t xml:space="preserve">  </w:t>
      </w:r>
      <w:r>
        <w:rPr>
          <w:rFonts w:hint="eastAsia" w:ascii="仿宋_GB2312" w:eastAsia="仿宋_GB2312"/>
          <w:sz w:val="30"/>
          <w:szCs w:val="30"/>
        </w:rPr>
        <w:t xml:space="preserve"> </w:t>
      </w:r>
      <w:bookmarkStart w:id="0" w:name="_GoBack"/>
      <w:r>
        <w:rPr>
          <w:rFonts w:hint="eastAsia" w:ascii="宋体" w:hAnsi="宋体"/>
          <w:b/>
          <w:sz w:val="30"/>
          <w:szCs w:val="30"/>
        </w:rPr>
        <w:t>广东省诚信物流园区评定办法</w:t>
      </w:r>
      <w:bookmarkEnd w:id="0"/>
    </w:p>
    <w:p>
      <w:pPr>
        <w:spacing w:line="360" w:lineRule="auto"/>
        <w:ind w:firstLine="562" w:firstLineChars="200"/>
        <w:jc w:val="center"/>
        <w:rPr>
          <w:rFonts w:hint="eastAsia" w:ascii="仿宋_GB2312" w:eastAsia="仿宋_GB2312"/>
          <w:b/>
          <w:sz w:val="28"/>
          <w:szCs w:val="28"/>
        </w:rPr>
      </w:pPr>
      <w:r>
        <w:rPr>
          <w:rFonts w:hint="eastAsia" w:ascii="仿宋_GB2312" w:eastAsia="仿宋_GB2312"/>
          <w:b/>
          <w:sz w:val="28"/>
          <w:szCs w:val="28"/>
        </w:rPr>
        <w:t>第一章</w:t>
      </w:r>
      <w:r>
        <w:rPr>
          <w:rFonts w:eastAsia="仿宋_GB2312"/>
          <w:b/>
          <w:sz w:val="28"/>
          <w:szCs w:val="28"/>
        </w:rPr>
        <w:t>  </w:t>
      </w:r>
      <w:r>
        <w:rPr>
          <w:rFonts w:hint="eastAsia" w:ascii="仿宋_GB2312" w:eastAsia="仿宋_GB2312"/>
          <w:b/>
          <w:sz w:val="28"/>
          <w:szCs w:val="28"/>
        </w:rPr>
        <w:t xml:space="preserve"> 总则</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第一条</w:t>
      </w:r>
      <w:r>
        <w:rPr>
          <w:rFonts w:eastAsia="仿宋_GB2312"/>
          <w:sz w:val="28"/>
          <w:szCs w:val="28"/>
        </w:rPr>
        <w:t> </w:t>
      </w:r>
      <w:r>
        <w:rPr>
          <w:rFonts w:hint="eastAsia" w:ascii="仿宋_GB2312" w:eastAsia="仿宋_GB2312"/>
          <w:sz w:val="28"/>
          <w:szCs w:val="28"/>
        </w:rPr>
        <w:t xml:space="preserve"> 为建立诚信物流园区制度，增强园区诚信意识和风险防范意识，规范诚信园区评定活动，保障受评园区的合法权益，促进经济社会的健康发展，根据有关法律法规，结合物流园区实际，制定本办法。</w:t>
      </w:r>
      <w:r>
        <w:rPr>
          <w:rFonts w:eastAsia="仿宋_GB2312"/>
          <w:sz w:val="28"/>
          <w:szCs w:val="28"/>
        </w:rPr>
        <w:t> </w:t>
      </w:r>
      <w:r>
        <w:rPr>
          <w:rFonts w:hint="eastAsia" w:ascii="仿宋_GB2312" w:eastAsia="仿宋_GB2312"/>
          <w:sz w:val="28"/>
          <w:szCs w:val="28"/>
        </w:rPr>
        <w:br w:type="textWrapping"/>
      </w:r>
      <w:r>
        <w:rPr>
          <w:rFonts w:hint="eastAsia" w:ascii="仿宋_GB2312" w:eastAsia="仿宋_GB2312"/>
          <w:sz w:val="28"/>
          <w:szCs w:val="28"/>
        </w:rPr>
        <w:t xml:space="preserve">    第二条</w:t>
      </w:r>
      <w:r>
        <w:rPr>
          <w:rFonts w:ascii="仿宋_GB2312" w:eastAsia="仿宋_GB2312"/>
          <w:sz w:val="28"/>
          <w:szCs w:val="28"/>
        </w:rPr>
        <w:t> </w:t>
      </w:r>
      <w:r>
        <w:rPr>
          <w:rFonts w:hint="eastAsia" w:ascii="仿宋_GB2312" w:eastAsia="仿宋_GB2312"/>
          <w:sz w:val="28"/>
          <w:szCs w:val="28"/>
        </w:rPr>
        <w:t xml:space="preserve"> 物流园区是是指在</w:t>
      </w:r>
      <w:r>
        <w:rPr>
          <w:rFonts w:ascii="仿宋_GB2312" w:eastAsia="仿宋_GB2312"/>
          <w:sz w:val="28"/>
          <w:szCs w:val="28"/>
        </w:rPr>
        <w:fldChar w:fldCharType="begin"/>
      </w:r>
      <w:r>
        <w:rPr>
          <w:rFonts w:ascii="仿宋_GB2312" w:eastAsia="仿宋_GB2312"/>
          <w:sz w:val="28"/>
          <w:szCs w:val="28"/>
        </w:rPr>
        <w:instrText xml:space="preserve"> HYPERLINK "http://baike.baidu.com/view/241801.htm" \t "_blank" </w:instrText>
      </w:r>
      <w:r>
        <w:rPr>
          <w:rFonts w:ascii="仿宋_GB2312" w:eastAsia="仿宋_GB2312"/>
          <w:sz w:val="28"/>
          <w:szCs w:val="28"/>
        </w:rPr>
        <w:fldChar w:fldCharType="separate"/>
      </w:r>
      <w:r>
        <w:rPr>
          <w:rFonts w:hint="eastAsia" w:ascii="仿宋_GB2312" w:eastAsia="仿宋_GB2312"/>
          <w:sz w:val="28"/>
          <w:szCs w:val="28"/>
        </w:rPr>
        <w:t>物流作业</w:t>
      </w:r>
      <w:r>
        <w:rPr>
          <w:rFonts w:ascii="仿宋_GB2312" w:eastAsia="仿宋_GB2312"/>
          <w:sz w:val="28"/>
          <w:szCs w:val="28"/>
        </w:rPr>
        <w:fldChar w:fldCharType="end"/>
      </w:r>
      <w:r>
        <w:rPr>
          <w:rFonts w:hint="eastAsia" w:ascii="仿宋_GB2312" w:eastAsia="仿宋_GB2312"/>
          <w:sz w:val="28"/>
          <w:szCs w:val="28"/>
        </w:rPr>
        <w:t>集中的地区，在几种</w:t>
      </w:r>
      <w:r>
        <w:rPr>
          <w:rFonts w:ascii="仿宋_GB2312" w:eastAsia="仿宋_GB2312"/>
          <w:sz w:val="28"/>
          <w:szCs w:val="28"/>
        </w:rPr>
        <w:fldChar w:fldCharType="begin"/>
      </w:r>
      <w:r>
        <w:rPr>
          <w:rFonts w:ascii="仿宋_GB2312" w:eastAsia="仿宋_GB2312"/>
          <w:sz w:val="28"/>
          <w:szCs w:val="28"/>
        </w:rPr>
        <w:instrText xml:space="preserve"> HYPERLINK "http://baike.baidu.com/view/1034830.htm" \t "_blank" </w:instrText>
      </w:r>
      <w:r>
        <w:rPr>
          <w:rFonts w:ascii="仿宋_GB2312" w:eastAsia="仿宋_GB2312"/>
          <w:sz w:val="28"/>
          <w:szCs w:val="28"/>
        </w:rPr>
        <w:fldChar w:fldCharType="separate"/>
      </w:r>
      <w:r>
        <w:rPr>
          <w:rFonts w:hint="eastAsia" w:ascii="仿宋_GB2312" w:eastAsia="仿宋_GB2312"/>
          <w:sz w:val="28"/>
          <w:szCs w:val="28"/>
        </w:rPr>
        <w:t>运输方式</w:t>
      </w:r>
      <w:r>
        <w:rPr>
          <w:rFonts w:ascii="仿宋_GB2312" w:eastAsia="仿宋_GB2312"/>
          <w:sz w:val="28"/>
          <w:szCs w:val="28"/>
        </w:rPr>
        <w:fldChar w:fldCharType="end"/>
      </w:r>
      <w:r>
        <w:rPr>
          <w:rFonts w:hint="eastAsia" w:ascii="仿宋_GB2312" w:eastAsia="仿宋_GB2312"/>
          <w:sz w:val="28"/>
          <w:szCs w:val="28"/>
        </w:rPr>
        <w:t>衔接地，将多种物流设施和不同类型的物流园区在空间上集中布局的场所，也是一个有一定</w:t>
      </w:r>
      <w:r>
        <w:rPr>
          <w:rFonts w:ascii="仿宋_GB2312" w:eastAsia="仿宋_GB2312"/>
          <w:sz w:val="28"/>
          <w:szCs w:val="28"/>
        </w:rPr>
        <w:fldChar w:fldCharType="begin"/>
      </w:r>
      <w:r>
        <w:rPr>
          <w:rFonts w:ascii="仿宋_GB2312" w:eastAsia="仿宋_GB2312"/>
          <w:sz w:val="28"/>
          <w:szCs w:val="28"/>
        </w:rPr>
        <w:instrText xml:space="preserve"> HYPERLINK "http://baike.baidu.com/view/526803.htm" \t "_blank" </w:instrText>
      </w:r>
      <w:r>
        <w:rPr>
          <w:rFonts w:ascii="仿宋_GB2312" w:eastAsia="仿宋_GB2312"/>
          <w:sz w:val="28"/>
          <w:szCs w:val="28"/>
        </w:rPr>
        <w:fldChar w:fldCharType="separate"/>
      </w:r>
      <w:r>
        <w:rPr>
          <w:rFonts w:hint="eastAsia" w:ascii="仿宋_GB2312" w:eastAsia="仿宋_GB2312"/>
          <w:sz w:val="28"/>
          <w:szCs w:val="28"/>
        </w:rPr>
        <w:t>规模</w:t>
      </w:r>
      <w:r>
        <w:rPr>
          <w:rFonts w:ascii="仿宋_GB2312" w:eastAsia="仿宋_GB2312"/>
          <w:sz w:val="28"/>
          <w:szCs w:val="28"/>
        </w:rPr>
        <w:fldChar w:fldCharType="end"/>
      </w:r>
      <w:r>
        <w:rPr>
          <w:rFonts w:hint="eastAsia" w:ascii="仿宋_GB2312" w:eastAsia="仿宋_GB2312"/>
          <w:sz w:val="28"/>
          <w:szCs w:val="28"/>
        </w:rPr>
        <w:t>的和具有多种服务功能的物流园区的集结点。诚信物流园区评定是指按照有关规章和规定程序，由广东省物流行业协会（以下简称“</w:t>
      </w:r>
      <w:r>
        <w:rPr>
          <w:rFonts w:hint="eastAsia" w:ascii="仿宋_GB2312" w:eastAsia="仿宋_GB2312"/>
          <w:sz w:val="28"/>
          <w:szCs w:val="28"/>
          <w:lang w:eastAsia="zh-CN"/>
        </w:rPr>
        <w:t>粤</w:t>
      </w:r>
      <w:r>
        <w:rPr>
          <w:rFonts w:hint="eastAsia" w:ascii="仿宋_GB2312" w:eastAsia="仿宋_GB2312"/>
          <w:sz w:val="28"/>
          <w:szCs w:val="28"/>
        </w:rPr>
        <w:t>物协”）依据采集的园区各类信息和其他外部综合信息，对园区的经营状况、社会诚信状况等进行综合评估后，以简单、直观的符号表示园区的诚信活动。</w:t>
      </w:r>
      <w:r>
        <w:rPr>
          <w:rFonts w:hint="eastAsia" w:ascii="仿宋_GB2312" w:eastAsia="仿宋_GB2312"/>
          <w:sz w:val="28"/>
          <w:szCs w:val="28"/>
        </w:rPr>
        <w:br w:type="textWrapping"/>
      </w:r>
      <w:r>
        <w:rPr>
          <w:rFonts w:hint="eastAsia" w:ascii="仿宋_GB2312" w:eastAsia="仿宋_GB2312"/>
          <w:sz w:val="28"/>
          <w:szCs w:val="28"/>
          <w:lang w:val="en-US" w:eastAsia="zh-CN"/>
        </w:rPr>
        <w:t xml:space="preserve">    </w:t>
      </w:r>
      <w:r>
        <w:rPr>
          <w:rFonts w:hint="eastAsia" w:ascii="仿宋_GB2312" w:eastAsia="仿宋_GB2312"/>
          <w:sz w:val="28"/>
          <w:szCs w:val="28"/>
        </w:rPr>
        <w:t>第三条</w:t>
      </w:r>
      <w:r>
        <w:rPr>
          <w:rFonts w:eastAsia="仿宋_GB2312"/>
          <w:sz w:val="28"/>
          <w:szCs w:val="28"/>
        </w:rPr>
        <w:t> </w:t>
      </w:r>
      <w:r>
        <w:rPr>
          <w:rFonts w:hint="eastAsia" w:ascii="仿宋_GB2312" w:eastAsia="仿宋_GB2312"/>
          <w:sz w:val="28"/>
          <w:szCs w:val="28"/>
        </w:rPr>
        <w:t xml:space="preserve"> 诚信物流园区评定工作遵循“政府引导、行业自律、公平公正、社会监督”的原则。</w:t>
      </w:r>
    </w:p>
    <w:p>
      <w:pPr>
        <w:spacing w:line="360" w:lineRule="auto"/>
        <w:ind w:firstLine="562" w:firstLineChars="200"/>
        <w:jc w:val="center"/>
        <w:rPr>
          <w:rFonts w:hint="eastAsia" w:ascii="仿宋_GB2312" w:eastAsia="仿宋_GB2312"/>
          <w:b/>
          <w:sz w:val="28"/>
          <w:szCs w:val="28"/>
        </w:rPr>
      </w:pPr>
      <w:r>
        <w:rPr>
          <w:rFonts w:hint="eastAsia" w:ascii="仿宋_GB2312" w:eastAsia="仿宋_GB2312"/>
          <w:b/>
          <w:sz w:val="28"/>
          <w:szCs w:val="28"/>
        </w:rPr>
        <w:t>第二章</w:t>
      </w:r>
      <w:r>
        <w:rPr>
          <w:rFonts w:ascii="仿宋_GB2312" w:eastAsia="仿宋_GB2312"/>
          <w:b/>
          <w:sz w:val="28"/>
          <w:szCs w:val="28"/>
        </w:rPr>
        <w:t>  </w:t>
      </w:r>
      <w:r>
        <w:rPr>
          <w:rFonts w:hint="eastAsia" w:ascii="仿宋_GB2312" w:eastAsia="仿宋_GB2312"/>
          <w:b/>
          <w:sz w:val="28"/>
          <w:szCs w:val="28"/>
        </w:rPr>
        <w:t xml:space="preserve"> 评定对象和方式</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第四条</w:t>
      </w:r>
      <w:r>
        <w:rPr>
          <w:rFonts w:hint="eastAsia" w:ascii="仿宋_GB2312" w:eastAsia="仿宋_GB2312"/>
          <w:sz w:val="28"/>
          <w:szCs w:val="28"/>
          <w:lang w:val="en-US" w:eastAsia="zh-CN"/>
        </w:rPr>
        <w:t xml:space="preserve">  </w:t>
      </w:r>
      <w:r>
        <w:rPr>
          <w:rFonts w:hint="eastAsia" w:ascii="仿宋_GB2312" w:eastAsia="仿宋_GB2312"/>
          <w:sz w:val="28"/>
          <w:szCs w:val="28"/>
        </w:rPr>
        <w:t>广东省内登记注册的物流园区可申请诚信物流园区。</w:t>
      </w:r>
      <w:r>
        <w:rPr>
          <w:rFonts w:hint="eastAsia" w:ascii="仿宋_GB2312" w:eastAsia="仿宋_GB2312"/>
          <w:sz w:val="28"/>
          <w:szCs w:val="28"/>
        </w:rPr>
        <w:br w:type="textWrapping"/>
      </w:r>
      <w:r>
        <w:rPr>
          <w:rFonts w:hint="eastAsia" w:ascii="仿宋_GB2312" w:eastAsia="仿宋_GB2312"/>
          <w:sz w:val="28"/>
          <w:szCs w:val="28"/>
        </w:rPr>
        <w:t xml:space="preserve">    第五条</w:t>
      </w:r>
      <w:r>
        <w:rPr>
          <w:rFonts w:ascii="仿宋_GB2312" w:eastAsia="仿宋_GB2312"/>
          <w:sz w:val="28"/>
          <w:szCs w:val="28"/>
        </w:rPr>
        <w:t> </w:t>
      </w:r>
      <w:r>
        <w:rPr>
          <w:rFonts w:hint="eastAsia" w:ascii="仿宋_GB2312" w:eastAsia="仿宋_GB2312"/>
          <w:sz w:val="28"/>
          <w:szCs w:val="28"/>
        </w:rPr>
        <w:t xml:space="preserve"> 评定方式为委托评级和主动评定。</w:t>
      </w:r>
      <w:r>
        <w:rPr>
          <w:rFonts w:hint="eastAsia" w:ascii="仿宋_GB2312" w:eastAsia="仿宋_GB2312"/>
          <w:sz w:val="28"/>
          <w:szCs w:val="28"/>
          <w:lang w:eastAsia="zh-CN"/>
        </w:rPr>
        <w:t>粤</w:t>
      </w:r>
      <w:r>
        <w:rPr>
          <w:rFonts w:hint="eastAsia" w:ascii="仿宋_GB2312" w:eastAsia="仿宋_GB2312"/>
          <w:sz w:val="28"/>
          <w:szCs w:val="28"/>
        </w:rPr>
        <w:t>物协可接受</w:t>
      </w:r>
      <w:r>
        <w:rPr>
          <w:rFonts w:hint="eastAsia" w:ascii="仿宋_GB2312" w:eastAsia="仿宋_GB2312"/>
          <w:sz w:val="28"/>
          <w:szCs w:val="28"/>
          <w:lang w:eastAsia="zh-CN"/>
        </w:rPr>
        <w:t>园区</w:t>
      </w:r>
      <w:r>
        <w:rPr>
          <w:rFonts w:hint="eastAsia" w:ascii="仿宋_GB2312" w:eastAsia="仿宋_GB2312"/>
          <w:sz w:val="28"/>
          <w:szCs w:val="28"/>
        </w:rPr>
        <w:t>的委托，对其开展诚信评定；也可主动对园区进行诚信评定。</w:t>
      </w:r>
      <w:r>
        <w:rPr>
          <w:rFonts w:hint="eastAsia" w:ascii="仿宋_GB2312" w:eastAsia="仿宋_GB2312"/>
          <w:sz w:val="28"/>
          <w:szCs w:val="28"/>
        </w:rPr>
        <w:br w:type="textWrapping"/>
      </w:r>
      <w:r>
        <w:rPr>
          <w:rFonts w:hint="eastAsia" w:ascii="仿宋_GB2312" w:eastAsia="仿宋_GB2312"/>
          <w:sz w:val="28"/>
          <w:szCs w:val="28"/>
        </w:rPr>
        <w:t xml:space="preserve">    第六条</w:t>
      </w:r>
      <w:r>
        <w:rPr>
          <w:rFonts w:ascii="仿宋_GB2312" w:eastAsia="仿宋_GB2312"/>
          <w:sz w:val="28"/>
          <w:szCs w:val="28"/>
        </w:rPr>
        <w:t> </w:t>
      </w:r>
      <w:r>
        <w:rPr>
          <w:rFonts w:hint="eastAsia" w:ascii="仿宋_GB2312" w:eastAsia="仿宋_GB2312"/>
          <w:sz w:val="28"/>
          <w:szCs w:val="28"/>
        </w:rPr>
        <w:t xml:space="preserve"> </w:t>
      </w:r>
      <w:r>
        <w:rPr>
          <w:rFonts w:hint="eastAsia" w:ascii="仿宋_GB2312" w:eastAsia="仿宋_GB2312"/>
          <w:sz w:val="28"/>
          <w:szCs w:val="28"/>
          <w:lang w:eastAsia="zh-CN"/>
        </w:rPr>
        <w:t>粤</w:t>
      </w:r>
      <w:r>
        <w:rPr>
          <w:rFonts w:hint="eastAsia" w:ascii="仿宋_GB2312" w:eastAsia="仿宋_GB2312"/>
          <w:sz w:val="28"/>
          <w:szCs w:val="28"/>
        </w:rPr>
        <w:t>物协在对园区进行评定后，在评定资质有效期内，可对园区进行跟踪评定，并根据评定情况调高或调低园区诚信分值。</w:t>
      </w:r>
    </w:p>
    <w:p>
      <w:pPr>
        <w:spacing w:line="360" w:lineRule="auto"/>
        <w:ind w:firstLine="562" w:firstLineChars="200"/>
        <w:jc w:val="center"/>
        <w:rPr>
          <w:rFonts w:hint="eastAsia" w:ascii="仿宋_GB2312" w:eastAsia="仿宋_GB2312"/>
          <w:b/>
          <w:sz w:val="28"/>
          <w:szCs w:val="28"/>
        </w:rPr>
      </w:pPr>
      <w:r>
        <w:rPr>
          <w:rFonts w:hint="eastAsia" w:ascii="仿宋_GB2312" w:eastAsia="仿宋_GB2312"/>
          <w:b/>
          <w:sz w:val="28"/>
          <w:szCs w:val="28"/>
        </w:rPr>
        <w:t>第三章</w:t>
      </w:r>
      <w:r>
        <w:rPr>
          <w:rFonts w:ascii="仿宋_GB2312" w:eastAsia="仿宋_GB2312"/>
          <w:b/>
          <w:sz w:val="28"/>
          <w:szCs w:val="28"/>
        </w:rPr>
        <w:t>  </w:t>
      </w:r>
      <w:r>
        <w:rPr>
          <w:rFonts w:hint="eastAsia" w:ascii="仿宋_GB2312" w:eastAsia="仿宋_GB2312"/>
          <w:b/>
          <w:sz w:val="28"/>
          <w:szCs w:val="28"/>
        </w:rPr>
        <w:t xml:space="preserve"> 评定组织机构设立</w:t>
      </w:r>
    </w:p>
    <w:p>
      <w:pPr>
        <w:spacing w:line="360" w:lineRule="auto"/>
        <w:ind w:firstLine="560" w:firstLineChars="200"/>
        <w:jc w:val="left"/>
        <w:rPr>
          <w:rFonts w:hint="eastAsia" w:ascii="仿宋_GB2312" w:eastAsia="仿宋_GB2312"/>
          <w:sz w:val="28"/>
          <w:szCs w:val="28"/>
        </w:rPr>
      </w:pPr>
      <w:r>
        <w:rPr>
          <w:rFonts w:hint="eastAsia" w:ascii="仿宋_GB2312" w:eastAsia="仿宋_GB2312"/>
          <w:sz w:val="28"/>
          <w:szCs w:val="28"/>
        </w:rPr>
        <w:t xml:space="preserve">第七条  </w:t>
      </w:r>
      <w:r>
        <w:rPr>
          <w:rFonts w:hint="eastAsia" w:ascii="仿宋_GB2312" w:eastAsia="仿宋_GB2312"/>
          <w:sz w:val="28"/>
          <w:szCs w:val="28"/>
          <w:lang w:eastAsia="zh-CN"/>
        </w:rPr>
        <w:t>粤</w:t>
      </w:r>
      <w:r>
        <w:rPr>
          <w:rFonts w:hint="eastAsia" w:ascii="仿宋_GB2312" w:eastAsia="仿宋_GB2312"/>
          <w:sz w:val="28"/>
          <w:szCs w:val="28"/>
        </w:rPr>
        <w:t>物协联合省经济和信息化厅、省市场监督管理局、省消费者委员会组成诚信物流园区评定工作组，诚信物流园区评定工作组对园区信息进行审核、评定，并负责举报信息的处理和评定结果的公示等工作。</w:t>
      </w:r>
    </w:p>
    <w:p>
      <w:pPr>
        <w:spacing w:line="360" w:lineRule="auto"/>
        <w:ind w:firstLine="560" w:firstLineChars="200"/>
        <w:jc w:val="left"/>
        <w:rPr>
          <w:rFonts w:hint="eastAsia" w:ascii="仿宋_GB2312" w:eastAsia="仿宋_GB2312"/>
          <w:sz w:val="28"/>
          <w:szCs w:val="28"/>
        </w:rPr>
      </w:pPr>
      <w:r>
        <w:rPr>
          <w:rFonts w:hint="eastAsia" w:ascii="仿宋_GB2312" w:eastAsia="仿宋_GB2312"/>
          <w:sz w:val="28"/>
          <w:szCs w:val="28"/>
        </w:rPr>
        <w:t xml:space="preserve">第八条  </w:t>
      </w:r>
      <w:r>
        <w:rPr>
          <w:rFonts w:hint="eastAsia" w:ascii="仿宋_GB2312" w:eastAsia="仿宋_GB2312"/>
          <w:sz w:val="28"/>
          <w:szCs w:val="28"/>
          <w:lang w:eastAsia="zh-CN"/>
        </w:rPr>
        <w:t>粤</w:t>
      </w:r>
      <w:r>
        <w:rPr>
          <w:rFonts w:hint="eastAsia" w:ascii="仿宋_GB2312" w:eastAsia="仿宋_GB2312"/>
          <w:sz w:val="28"/>
          <w:szCs w:val="28"/>
        </w:rPr>
        <w:t>物协邀请省经济和信息化厅、省市场监督管理局、省消费者委员会专业人士和</w:t>
      </w:r>
      <w:r>
        <w:rPr>
          <w:rFonts w:hint="eastAsia" w:ascii="仿宋_GB2312" w:eastAsia="仿宋_GB2312"/>
          <w:sz w:val="28"/>
          <w:szCs w:val="28"/>
          <w:lang w:eastAsia="zh-CN"/>
        </w:rPr>
        <w:t>粤</w:t>
      </w:r>
      <w:r>
        <w:rPr>
          <w:rFonts w:hint="eastAsia" w:ascii="仿宋_GB2312" w:eastAsia="仿宋_GB2312"/>
          <w:sz w:val="28"/>
          <w:szCs w:val="28"/>
        </w:rPr>
        <w:t>物协专家组成专家评审委员会，该委员会将在诚信评定工作组对园区做出初评后，对评定园区进行复评。</w:t>
      </w:r>
    </w:p>
    <w:p>
      <w:pPr>
        <w:spacing w:line="360" w:lineRule="auto"/>
        <w:ind w:firstLine="562" w:firstLineChars="200"/>
        <w:jc w:val="center"/>
        <w:rPr>
          <w:rFonts w:hint="eastAsia" w:ascii="仿宋_GB2312" w:eastAsia="仿宋_GB2312"/>
          <w:b/>
          <w:sz w:val="28"/>
          <w:szCs w:val="28"/>
        </w:rPr>
      </w:pPr>
      <w:r>
        <w:rPr>
          <w:rFonts w:hint="eastAsia" w:ascii="仿宋_GB2312" w:eastAsia="仿宋_GB2312"/>
          <w:b/>
          <w:sz w:val="28"/>
          <w:szCs w:val="28"/>
        </w:rPr>
        <w:t>第四章</w:t>
      </w:r>
      <w:r>
        <w:rPr>
          <w:rFonts w:ascii="仿宋_GB2312" w:eastAsia="仿宋_GB2312"/>
          <w:b/>
          <w:sz w:val="28"/>
          <w:szCs w:val="28"/>
        </w:rPr>
        <w:t>  </w:t>
      </w:r>
      <w:r>
        <w:rPr>
          <w:rFonts w:hint="eastAsia" w:ascii="仿宋_GB2312" w:eastAsia="仿宋_GB2312"/>
          <w:b/>
          <w:sz w:val="28"/>
          <w:szCs w:val="28"/>
        </w:rPr>
        <w:t xml:space="preserve"> 评定内容</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第九条</w:t>
      </w:r>
      <w:r>
        <w:rPr>
          <w:rFonts w:eastAsia="仿宋_GB2312"/>
          <w:sz w:val="28"/>
          <w:szCs w:val="28"/>
        </w:rPr>
        <w:t> </w:t>
      </w:r>
      <w:r>
        <w:rPr>
          <w:rFonts w:hint="eastAsia" w:ascii="仿宋_GB2312" w:eastAsia="仿宋_GB2312"/>
          <w:sz w:val="28"/>
          <w:szCs w:val="28"/>
        </w:rPr>
        <w:t xml:space="preserve"> 物流园区信用评定根据客观性、公正性、独立性、科学性的原则设定指标体系，采用宏观与微观、动态与静态、定量与定性、历史与未来相结合的科学分析方法评定园区信用。</w:t>
      </w:r>
      <w:r>
        <w:rPr>
          <w:rFonts w:hint="eastAsia" w:ascii="仿宋_GB2312" w:eastAsia="仿宋_GB2312"/>
          <w:sz w:val="28"/>
          <w:szCs w:val="28"/>
        </w:rPr>
        <w:br w:type="textWrapping"/>
      </w:r>
      <w:r>
        <w:rPr>
          <w:rFonts w:hint="eastAsia" w:ascii="仿宋_GB2312" w:eastAsia="仿宋_GB2312"/>
          <w:sz w:val="28"/>
          <w:szCs w:val="28"/>
        </w:rPr>
        <w:t xml:space="preserve">    第十条</w:t>
      </w:r>
      <w:r>
        <w:rPr>
          <w:rFonts w:hint="eastAsia" w:ascii="仿宋_GB2312" w:eastAsia="仿宋_GB2312"/>
          <w:sz w:val="28"/>
          <w:szCs w:val="28"/>
          <w:lang w:val="en-US" w:eastAsia="zh-CN"/>
        </w:rPr>
        <w:t xml:space="preserve"> </w:t>
      </w:r>
      <w:r>
        <w:rPr>
          <w:rFonts w:hint="eastAsia" w:ascii="仿宋_GB2312" w:eastAsia="仿宋_GB2312"/>
          <w:sz w:val="28"/>
          <w:szCs w:val="28"/>
        </w:rPr>
        <w:t>诚信物流园区评定工作组对园区进行诚信评定主要考察以下方面内容：园区概况、诚信体系、社会诚信度、行为评分、园区诚信具体做法。</w:t>
      </w:r>
      <w:r>
        <w:rPr>
          <w:rFonts w:hint="eastAsia" w:ascii="仿宋_GB2312" w:eastAsia="仿宋_GB2312"/>
          <w:sz w:val="28"/>
          <w:szCs w:val="28"/>
        </w:rPr>
        <w:br w:type="textWrapping"/>
      </w:r>
      <w:r>
        <w:rPr>
          <w:rFonts w:hint="eastAsia" w:ascii="仿宋_GB2312" w:eastAsia="仿宋_GB2312"/>
          <w:sz w:val="28"/>
          <w:szCs w:val="28"/>
        </w:rPr>
        <w:t xml:space="preserve">    第十一条</w:t>
      </w:r>
      <w:r>
        <w:rPr>
          <w:rFonts w:eastAsia="仿宋_GB2312"/>
          <w:sz w:val="28"/>
          <w:szCs w:val="28"/>
        </w:rPr>
        <w:t> </w:t>
      </w:r>
      <w:r>
        <w:rPr>
          <w:rFonts w:hint="eastAsia" w:ascii="仿宋_GB2312" w:eastAsia="仿宋_GB2312"/>
          <w:sz w:val="28"/>
          <w:szCs w:val="28"/>
        </w:rPr>
        <w:t xml:space="preserve"> 专家评审委员会逐一听取评定园区情况后，按照评定标准对园区进行诚信评定。</w:t>
      </w:r>
    </w:p>
    <w:p>
      <w:pPr>
        <w:spacing w:line="360" w:lineRule="auto"/>
        <w:ind w:firstLine="562" w:firstLineChars="200"/>
        <w:jc w:val="center"/>
        <w:rPr>
          <w:rFonts w:hint="eastAsia" w:ascii="仿宋_GB2312" w:eastAsia="仿宋_GB2312"/>
          <w:b/>
          <w:sz w:val="28"/>
          <w:szCs w:val="28"/>
        </w:rPr>
      </w:pPr>
      <w:r>
        <w:rPr>
          <w:rFonts w:hint="eastAsia" w:ascii="仿宋_GB2312" w:eastAsia="仿宋_GB2312"/>
          <w:b/>
          <w:sz w:val="28"/>
          <w:szCs w:val="28"/>
        </w:rPr>
        <w:t>第五章</w:t>
      </w:r>
      <w:r>
        <w:rPr>
          <w:rFonts w:ascii="仿宋_GB2312" w:eastAsia="仿宋_GB2312"/>
          <w:b/>
          <w:sz w:val="28"/>
          <w:szCs w:val="28"/>
        </w:rPr>
        <w:t>  </w:t>
      </w:r>
      <w:r>
        <w:rPr>
          <w:rFonts w:hint="eastAsia" w:ascii="仿宋_GB2312" w:eastAsia="仿宋_GB2312"/>
          <w:b/>
          <w:sz w:val="28"/>
          <w:szCs w:val="28"/>
        </w:rPr>
        <w:t xml:space="preserve"> 评级程序</w:t>
      </w:r>
    </w:p>
    <w:p>
      <w:pPr>
        <w:rPr>
          <w:rFonts w:hint="eastAsia" w:ascii="宋体" w:hAnsi="宋体" w:cs="宋体"/>
          <w:kern w:val="0"/>
          <w:sz w:val="24"/>
        </w:rPr>
      </w:pPr>
      <w:r>
        <w:rPr>
          <w:rFonts w:hint="eastAsia" w:ascii="仿宋_GB2312" w:eastAsia="仿宋_GB2312"/>
          <w:sz w:val="28"/>
          <w:szCs w:val="28"/>
          <w:lang w:val="en-US" w:eastAsia="zh-CN"/>
        </w:rPr>
        <w:t xml:space="preserve">    </w:t>
      </w:r>
      <w:r>
        <w:rPr>
          <w:rFonts w:hint="eastAsia" w:ascii="仿宋_GB2312" w:eastAsia="仿宋_GB2312"/>
          <w:sz w:val="28"/>
          <w:szCs w:val="28"/>
        </w:rPr>
        <w:t>第十二条</w:t>
      </w:r>
      <w:r>
        <w:rPr>
          <w:rFonts w:eastAsia="仿宋_GB2312"/>
          <w:sz w:val="28"/>
          <w:szCs w:val="28"/>
        </w:rPr>
        <w:t> </w:t>
      </w:r>
      <w:r>
        <w:rPr>
          <w:rFonts w:hint="eastAsia" w:ascii="仿宋_GB2312" w:eastAsia="仿宋_GB2312"/>
          <w:sz w:val="28"/>
          <w:szCs w:val="28"/>
        </w:rPr>
        <w:t>诚信园区评定工作应由诚信物流园区评定工作组，实行行业自律。诚信园区评定工作组按以下程序对园区进行诚信评定：</w:t>
      </w:r>
      <w:r>
        <w:rPr>
          <w:rFonts w:hint="eastAsia" w:ascii="仿宋_GB2312" w:eastAsia="仿宋_GB2312"/>
          <w:sz w:val="28"/>
          <w:szCs w:val="28"/>
        </w:rPr>
        <w:br w:type="textWrapping"/>
      </w:r>
      <w:r>
        <w:rPr>
          <w:rFonts w:hint="eastAsia" w:ascii="仿宋_GB2312" w:eastAsia="仿宋_GB2312"/>
          <w:sz w:val="28"/>
          <w:szCs w:val="28"/>
        </w:rPr>
        <w:t xml:space="preserve">   （一）向申请园区说明需要填报的表格和提供的资料；</w:t>
      </w:r>
      <w:r>
        <w:rPr>
          <w:rFonts w:hint="eastAsia" w:ascii="仿宋_GB2312" w:eastAsia="仿宋_GB2312"/>
          <w:sz w:val="28"/>
          <w:szCs w:val="28"/>
        </w:rPr>
        <w:br w:type="textWrapping"/>
      </w:r>
      <w:r>
        <w:rPr>
          <w:rFonts w:hint="eastAsia" w:ascii="仿宋_GB2312" w:eastAsia="仿宋_GB2312"/>
          <w:sz w:val="28"/>
          <w:szCs w:val="28"/>
        </w:rPr>
        <w:t xml:space="preserve">   （二）接收申请园区报送的评定相关资料；</w:t>
      </w:r>
      <w:r>
        <w:rPr>
          <w:rFonts w:hint="eastAsia" w:ascii="仿宋_GB2312" w:eastAsia="仿宋_GB2312"/>
          <w:sz w:val="28"/>
          <w:szCs w:val="28"/>
        </w:rPr>
        <w:br w:type="textWrapping"/>
      </w:r>
      <w:r>
        <w:rPr>
          <w:rFonts w:hint="eastAsia" w:ascii="仿宋_GB2312" w:eastAsia="仿宋_GB2312"/>
          <w:sz w:val="28"/>
          <w:szCs w:val="28"/>
        </w:rPr>
        <w:t xml:space="preserve">   （三）评定工作组对申请园区报送的评定资料进行审核，并搜集研究与评定园区有关的宏观、行业、地区等信息资料；</w:t>
      </w:r>
      <w:r>
        <w:rPr>
          <w:rFonts w:hint="eastAsia" w:ascii="仿宋_GB2312" w:eastAsia="仿宋_GB2312"/>
          <w:sz w:val="28"/>
          <w:szCs w:val="28"/>
        </w:rPr>
        <w:br w:type="textWrapping"/>
      </w:r>
      <w:r>
        <w:rPr>
          <w:rFonts w:hint="eastAsia" w:ascii="仿宋_GB2312" w:eastAsia="仿宋_GB2312"/>
          <w:sz w:val="28"/>
          <w:szCs w:val="28"/>
        </w:rPr>
        <w:t xml:space="preserve">   （四）对申请园区进行调查了解，核实资料的真实性、准确性，并要求园区补充完善有关资料，形成调查记录；</w:t>
      </w:r>
      <w:r>
        <w:rPr>
          <w:rFonts w:hint="eastAsia" w:ascii="仿宋_GB2312" w:eastAsia="仿宋_GB2312"/>
          <w:sz w:val="28"/>
          <w:szCs w:val="28"/>
        </w:rPr>
        <w:br w:type="textWrapping"/>
      </w:r>
      <w:r>
        <w:rPr>
          <w:rFonts w:hint="eastAsia" w:ascii="仿宋_GB2312" w:eastAsia="仿宋_GB2312"/>
          <w:sz w:val="28"/>
          <w:szCs w:val="28"/>
        </w:rPr>
        <w:t xml:space="preserve">   （五）通过系统对各类数据资料进行综合处理和分析，按照评定标准进行评定，形成诚信园区评定报告；</w:t>
      </w:r>
      <w:r>
        <w:rPr>
          <w:rFonts w:hint="eastAsia" w:ascii="仿宋_GB2312" w:eastAsia="仿宋_GB2312"/>
          <w:sz w:val="28"/>
          <w:szCs w:val="28"/>
        </w:rPr>
        <w:br w:type="textWrapping"/>
      </w:r>
      <w:r>
        <w:rPr>
          <w:rFonts w:hint="eastAsia" w:ascii="仿宋_GB2312" w:eastAsia="仿宋_GB2312"/>
          <w:sz w:val="28"/>
          <w:szCs w:val="28"/>
        </w:rPr>
        <w:t xml:space="preserve">   （六）通过</w:t>
      </w:r>
      <w:r>
        <w:rPr>
          <w:rFonts w:hint="eastAsia" w:ascii="仿宋_GB2312" w:eastAsia="仿宋_GB2312"/>
          <w:sz w:val="28"/>
          <w:szCs w:val="28"/>
          <w:lang w:eastAsia="zh-CN"/>
        </w:rPr>
        <w:t>粤</w:t>
      </w:r>
      <w:r>
        <w:rPr>
          <w:rFonts w:hint="eastAsia" w:ascii="仿宋_GB2312" w:eastAsia="仿宋_GB2312"/>
          <w:sz w:val="28"/>
          <w:szCs w:val="28"/>
        </w:rPr>
        <w:t>物协网站对初评企业评定结果进行公示，公示时间为五个工作日，征求社会公众意见、接受监督；</w:t>
      </w:r>
      <w:r>
        <w:rPr>
          <w:rFonts w:hint="eastAsia" w:ascii="仿宋_GB2312" w:eastAsia="仿宋_GB2312"/>
          <w:sz w:val="28"/>
          <w:szCs w:val="28"/>
        </w:rPr>
        <w:br w:type="textWrapping"/>
      </w:r>
      <w:r>
        <w:rPr>
          <w:rFonts w:hint="eastAsia" w:ascii="仿宋_GB2312" w:eastAsia="仿宋_GB2312"/>
          <w:sz w:val="28"/>
          <w:szCs w:val="28"/>
        </w:rPr>
        <w:t xml:space="preserve">   （七）对有举报的园区评定结果，评定工作组核实举报信息，并进行重新评定；</w:t>
      </w:r>
      <w:r>
        <w:rPr>
          <w:rFonts w:hint="eastAsia" w:ascii="仿宋_GB2312" w:eastAsia="仿宋_GB2312"/>
          <w:sz w:val="28"/>
          <w:szCs w:val="28"/>
        </w:rPr>
        <w:br w:type="textWrapping"/>
      </w:r>
      <w:r>
        <w:rPr>
          <w:rFonts w:hint="eastAsia" w:ascii="仿宋_GB2312" w:eastAsia="仿宋_GB2312"/>
          <w:sz w:val="28"/>
          <w:szCs w:val="28"/>
        </w:rPr>
        <w:t xml:space="preserve">   （八）召开评审委员会复审会议，形成终审评定报告；</w:t>
      </w:r>
      <w:r>
        <w:rPr>
          <w:rFonts w:hint="eastAsia" w:ascii="仿宋_GB2312" w:eastAsia="仿宋_GB2312"/>
          <w:sz w:val="28"/>
          <w:szCs w:val="28"/>
        </w:rPr>
        <w:br w:type="textWrapping"/>
      </w:r>
      <w:r>
        <w:rPr>
          <w:rFonts w:hint="eastAsia" w:ascii="仿宋_GB2312" w:eastAsia="仿宋_GB2312"/>
          <w:sz w:val="28"/>
          <w:szCs w:val="28"/>
        </w:rPr>
        <w:t xml:space="preserve">   （九）向园区反馈终审评定结果；</w:t>
      </w:r>
      <w:r>
        <w:rPr>
          <w:rFonts w:hint="eastAsia" w:ascii="仿宋_GB2312" w:eastAsia="仿宋_GB2312"/>
          <w:sz w:val="28"/>
          <w:szCs w:val="28"/>
        </w:rPr>
        <w:br w:type="textWrapping"/>
      </w:r>
      <w:r>
        <w:rPr>
          <w:rFonts w:hint="eastAsia" w:ascii="仿宋_GB2312" w:eastAsia="仿宋_GB2312"/>
          <w:sz w:val="28"/>
          <w:szCs w:val="28"/>
        </w:rPr>
        <w:t xml:space="preserve">   （十）向园区出具诚信评定报告，通过</w:t>
      </w:r>
      <w:r>
        <w:rPr>
          <w:rFonts w:hint="eastAsia" w:ascii="仿宋_GB2312" w:eastAsia="仿宋_GB2312"/>
          <w:sz w:val="28"/>
          <w:szCs w:val="28"/>
          <w:lang w:eastAsia="zh-CN"/>
        </w:rPr>
        <w:t>粤</w:t>
      </w:r>
      <w:r>
        <w:rPr>
          <w:rFonts w:hint="eastAsia" w:ascii="仿宋_GB2312" w:eastAsia="仿宋_GB2312"/>
          <w:sz w:val="28"/>
          <w:szCs w:val="28"/>
        </w:rPr>
        <w:t>物协网站向社会公示评定结果，并对园区颁发诚信园区证书；</w:t>
      </w:r>
      <w:r>
        <w:rPr>
          <w:rFonts w:hint="eastAsia" w:ascii="仿宋_GB2312" w:eastAsia="仿宋_GB2312"/>
          <w:sz w:val="28"/>
          <w:szCs w:val="28"/>
        </w:rPr>
        <w:br w:type="textWrapping"/>
      </w: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（十一）评定报告有效期为二年，在有效期内对园区进行不定期跟踪监测，根据跟踪监测结果可改变评定结论。</w:t>
      </w:r>
      <w:r>
        <w:rPr>
          <w:rFonts w:hint="eastAsia" w:ascii="仿宋_GB2312" w:eastAsia="仿宋_GB2312"/>
          <w:sz w:val="28"/>
          <w:szCs w:val="28"/>
        </w:rPr>
        <w:br w:type="textWrapping"/>
      </w: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sz w:val="28"/>
          <w:szCs w:val="28"/>
        </w:rPr>
        <w:t>第十三条</w:t>
      </w:r>
      <w:r>
        <w:rPr>
          <w:rFonts w:hint="eastAsia" w:ascii="仿宋_GB2312" w:eastAsia="仿宋_GB2312"/>
          <w:sz w:val="28"/>
          <w:szCs w:val="28"/>
          <w:lang w:val="en-US" w:eastAsia="zh-CN"/>
        </w:rPr>
        <w:t xml:space="preserve">  </w:t>
      </w:r>
      <w:r>
        <w:rPr>
          <w:rFonts w:hint="eastAsia" w:ascii="仿宋_GB2312" w:eastAsia="仿宋_GB2312"/>
          <w:sz w:val="28"/>
          <w:szCs w:val="28"/>
        </w:rPr>
        <w:t>评定报告</w:t>
      </w:r>
      <w:r>
        <w:rPr>
          <w:rFonts w:hint="eastAsia" w:ascii="仿宋_GB2312" w:eastAsia="仿宋_GB2312"/>
          <w:sz w:val="28"/>
          <w:szCs w:val="28"/>
          <w:lang w:eastAsia="zh-CN"/>
        </w:rPr>
        <w:t>及</w:t>
      </w:r>
      <w:r>
        <w:rPr>
          <w:rFonts w:hint="eastAsia" w:ascii="仿宋_GB2312" w:eastAsia="仿宋_GB2312"/>
          <w:sz w:val="28"/>
          <w:szCs w:val="28"/>
        </w:rPr>
        <w:t>证书在送达园区的同时，</w:t>
      </w:r>
      <w:r>
        <w:rPr>
          <w:rFonts w:hint="eastAsia" w:ascii="仿宋_GB2312" w:eastAsia="仿宋_GB2312"/>
          <w:sz w:val="28"/>
          <w:szCs w:val="28"/>
          <w:lang w:eastAsia="zh-CN"/>
        </w:rPr>
        <w:t>报粤</w:t>
      </w:r>
      <w:r>
        <w:rPr>
          <w:rFonts w:hint="eastAsia" w:ascii="仿宋_GB2312" w:eastAsia="仿宋_GB2312"/>
          <w:sz w:val="28"/>
          <w:szCs w:val="28"/>
        </w:rPr>
        <w:t>物协备案。</w:t>
      </w:r>
    </w:p>
    <w:p>
      <w:pPr>
        <w:spacing w:line="360" w:lineRule="auto"/>
        <w:ind w:firstLine="562" w:firstLineChars="200"/>
        <w:jc w:val="center"/>
        <w:rPr>
          <w:rFonts w:hint="eastAsia" w:ascii="仿宋_GB2312" w:eastAsia="仿宋_GB2312"/>
          <w:b/>
          <w:sz w:val="28"/>
          <w:szCs w:val="28"/>
        </w:rPr>
      </w:pPr>
      <w:r>
        <w:rPr>
          <w:rFonts w:hint="eastAsia" w:ascii="仿宋_GB2312" w:eastAsia="仿宋_GB2312"/>
          <w:b/>
          <w:sz w:val="28"/>
          <w:szCs w:val="28"/>
        </w:rPr>
        <w:t>第六章</w:t>
      </w:r>
      <w:r>
        <w:rPr>
          <w:rFonts w:ascii="仿宋_GB2312" w:eastAsia="仿宋_GB2312"/>
          <w:b/>
          <w:sz w:val="28"/>
          <w:szCs w:val="28"/>
        </w:rPr>
        <w:t>  </w:t>
      </w:r>
      <w:r>
        <w:rPr>
          <w:rFonts w:hint="eastAsia" w:ascii="仿宋_GB2312" w:eastAsia="仿宋_GB2312"/>
          <w:b/>
          <w:sz w:val="28"/>
          <w:szCs w:val="28"/>
        </w:rPr>
        <w:t xml:space="preserve"> 评级资料</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第十四条</w:t>
      </w:r>
      <w:r>
        <w:rPr>
          <w:rFonts w:eastAsia="仿宋_GB2312"/>
          <w:sz w:val="28"/>
          <w:szCs w:val="28"/>
        </w:rPr>
        <w:t> </w:t>
      </w:r>
      <w:r>
        <w:rPr>
          <w:rFonts w:hint="eastAsia" w:ascii="仿宋_GB2312" w:eastAsia="仿宋_GB2312"/>
          <w:sz w:val="28"/>
          <w:szCs w:val="28"/>
        </w:rPr>
        <w:t>园区申报评定资料，应对提交资料的真实性、完整性和系统性负责；评定机构对园区提交的资料，必须认真审核确认。</w:t>
      </w:r>
      <w:r>
        <w:rPr>
          <w:rFonts w:hint="eastAsia" w:ascii="仿宋_GB2312" w:eastAsia="仿宋_GB2312"/>
          <w:sz w:val="28"/>
          <w:szCs w:val="28"/>
        </w:rPr>
        <w:br w:type="textWrapping"/>
      </w:r>
      <w:r>
        <w:rPr>
          <w:rFonts w:hint="eastAsia" w:ascii="仿宋_GB2312" w:eastAsia="仿宋_GB2312"/>
          <w:sz w:val="28"/>
          <w:szCs w:val="28"/>
        </w:rPr>
        <w:t xml:space="preserve">    第十五条</w:t>
      </w:r>
      <w:r>
        <w:rPr>
          <w:rFonts w:eastAsia="仿宋_GB2312"/>
          <w:sz w:val="28"/>
          <w:szCs w:val="28"/>
        </w:rPr>
        <w:t>  </w:t>
      </w:r>
      <w:r>
        <w:rPr>
          <w:rFonts w:hint="eastAsia" w:ascii="仿宋_GB2312" w:eastAsia="仿宋_GB2312"/>
          <w:sz w:val="28"/>
          <w:szCs w:val="28"/>
        </w:rPr>
        <w:t>园区申请诚信评定，采用在线申请填报和离线纸质申请填报两种方式同步进行，并提交以下附件资料：</w:t>
      </w:r>
      <w:r>
        <w:rPr>
          <w:rFonts w:hint="eastAsia" w:ascii="仿宋_GB2312" w:eastAsia="仿宋_GB2312"/>
          <w:sz w:val="28"/>
          <w:szCs w:val="28"/>
        </w:rPr>
        <w:br w:type="textWrapping"/>
      </w:r>
      <w:r>
        <w:rPr>
          <w:rFonts w:hint="eastAsia" w:ascii="仿宋_GB2312" w:eastAsia="仿宋_GB2312"/>
          <w:sz w:val="28"/>
          <w:szCs w:val="28"/>
        </w:rPr>
        <w:t xml:space="preserve">   （一）园区法人营业执照、</w:t>
      </w:r>
      <w:r>
        <w:rPr>
          <w:rFonts w:hint="eastAsia" w:ascii="仿宋_GB2312" w:eastAsia="仿宋_GB2312"/>
          <w:sz w:val="28"/>
          <w:szCs w:val="28"/>
          <w:lang w:eastAsia="zh-CN"/>
        </w:rPr>
        <w:t>组织机构</w:t>
      </w:r>
      <w:r>
        <w:rPr>
          <w:rFonts w:hint="eastAsia" w:ascii="仿宋_GB2312" w:eastAsia="仿宋_GB2312"/>
          <w:sz w:val="28"/>
          <w:szCs w:val="28"/>
        </w:rPr>
        <w:t>代码证复印件；</w:t>
      </w:r>
      <w:r>
        <w:rPr>
          <w:rFonts w:hint="eastAsia" w:ascii="仿宋_GB2312" w:eastAsia="仿宋_GB2312"/>
          <w:sz w:val="28"/>
          <w:szCs w:val="28"/>
        </w:rPr>
        <w:br w:type="textWrapping"/>
      </w:r>
      <w:r>
        <w:rPr>
          <w:rFonts w:hint="eastAsia" w:ascii="仿宋_GB2312" w:eastAsia="仿宋_GB2312"/>
          <w:sz w:val="28"/>
          <w:szCs w:val="28"/>
        </w:rPr>
        <w:t xml:space="preserve">   （二）国税、地税、海关等有关登记证复印件；</w:t>
      </w:r>
      <w:r>
        <w:rPr>
          <w:rFonts w:hint="eastAsia" w:ascii="仿宋_GB2312" w:eastAsia="仿宋_GB2312"/>
          <w:sz w:val="28"/>
          <w:szCs w:val="28"/>
        </w:rPr>
        <w:br w:type="textWrapping"/>
      </w:r>
      <w:r>
        <w:rPr>
          <w:rFonts w:hint="eastAsia" w:ascii="仿宋_GB2312" w:eastAsia="仿宋_GB2312"/>
          <w:sz w:val="28"/>
          <w:szCs w:val="28"/>
        </w:rPr>
        <w:t xml:space="preserve">   （三）最近一次投入资本的验资报告复印件；</w:t>
      </w:r>
      <w:r>
        <w:rPr>
          <w:rFonts w:hint="eastAsia" w:ascii="仿宋_GB2312" w:eastAsia="仿宋_GB2312"/>
          <w:sz w:val="28"/>
          <w:szCs w:val="28"/>
        </w:rPr>
        <w:br w:type="textWrapping"/>
      </w:r>
      <w:r>
        <w:rPr>
          <w:rFonts w:hint="eastAsia" w:ascii="仿宋_GB2312" w:eastAsia="仿宋_GB2312"/>
          <w:sz w:val="28"/>
          <w:szCs w:val="28"/>
        </w:rPr>
        <w:t xml:space="preserve">   （四）园区和法定代表人资质荣誉证书复印件；</w:t>
      </w:r>
      <w:r>
        <w:rPr>
          <w:rFonts w:hint="eastAsia" w:ascii="仿宋_GB2312" w:eastAsia="仿宋_GB2312"/>
          <w:sz w:val="28"/>
          <w:szCs w:val="28"/>
        </w:rPr>
        <w:br w:type="textWrapping"/>
      </w:r>
      <w:r>
        <w:rPr>
          <w:rFonts w:hint="eastAsia" w:ascii="仿宋_GB2312" w:eastAsia="仿宋_GB2312"/>
          <w:sz w:val="28"/>
          <w:szCs w:val="28"/>
        </w:rPr>
        <w:t xml:space="preserve">   （五）其他相关证明文件或材料。</w:t>
      </w:r>
      <w:r>
        <w:rPr>
          <w:rFonts w:hint="eastAsia" w:ascii="仿宋_GB2312" w:eastAsia="仿宋_GB2312"/>
          <w:sz w:val="28"/>
          <w:szCs w:val="28"/>
        </w:rPr>
        <w:br w:type="textWrapping"/>
      </w:r>
      <w:r>
        <w:rPr>
          <w:rFonts w:hint="eastAsia" w:ascii="仿宋_GB2312" w:eastAsia="仿宋_GB2312"/>
          <w:sz w:val="28"/>
          <w:szCs w:val="28"/>
        </w:rPr>
        <w:t xml:space="preserve">    第十六条评定机构和评定人员负责对园区提交的评定资料保密。</w:t>
      </w:r>
    </w:p>
    <w:p>
      <w:pPr>
        <w:spacing w:line="360" w:lineRule="auto"/>
        <w:ind w:firstLine="562" w:firstLineChars="200"/>
        <w:jc w:val="center"/>
        <w:rPr>
          <w:rFonts w:hint="eastAsia" w:ascii="仿宋_GB2312" w:eastAsia="仿宋_GB2312"/>
          <w:b/>
          <w:sz w:val="28"/>
          <w:szCs w:val="28"/>
        </w:rPr>
      </w:pPr>
      <w:r>
        <w:rPr>
          <w:rFonts w:hint="eastAsia" w:ascii="仿宋_GB2312" w:eastAsia="仿宋_GB2312"/>
          <w:b/>
          <w:sz w:val="28"/>
          <w:szCs w:val="28"/>
        </w:rPr>
        <w:t>第七章  信息披露</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第十七条</w:t>
      </w:r>
      <w:r>
        <w:rPr>
          <w:rFonts w:eastAsia="仿宋_GB2312"/>
          <w:sz w:val="28"/>
          <w:szCs w:val="28"/>
        </w:rPr>
        <w:t> </w:t>
      </w:r>
      <w:r>
        <w:rPr>
          <w:rFonts w:hint="eastAsia" w:ascii="仿宋_GB2312" w:eastAsia="仿宋_GB2312"/>
          <w:sz w:val="28"/>
          <w:szCs w:val="28"/>
          <w:lang w:eastAsia="zh-CN"/>
        </w:rPr>
        <w:t>粤</w:t>
      </w:r>
      <w:r>
        <w:rPr>
          <w:rFonts w:hint="eastAsia" w:ascii="仿宋_GB2312" w:eastAsia="仿宋_GB2312"/>
          <w:sz w:val="28"/>
          <w:szCs w:val="28"/>
        </w:rPr>
        <w:t>物协在门户网站上公示园区申请评定的程序、《广东省诚信物流园区管理评定办法》及物流园区诚信评定流程，为园区提供离线填报系统的下载和在线填报系统的应用。</w:t>
      </w:r>
      <w:r>
        <w:rPr>
          <w:rFonts w:hint="eastAsia" w:ascii="仿宋_GB2312" w:eastAsia="仿宋_GB2312"/>
          <w:sz w:val="28"/>
          <w:szCs w:val="28"/>
        </w:rPr>
        <w:br w:type="textWrapping"/>
      </w:r>
      <w:r>
        <w:rPr>
          <w:rFonts w:hint="eastAsia" w:ascii="仿宋_GB2312" w:eastAsia="仿宋_GB2312"/>
          <w:sz w:val="28"/>
          <w:szCs w:val="28"/>
        </w:rPr>
        <w:t xml:space="preserve">    第十八条</w:t>
      </w:r>
      <w:r>
        <w:rPr>
          <w:rFonts w:eastAsia="仿宋_GB2312"/>
          <w:sz w:val="28"/>
          <w:szCs w:val="28"/>
        </w:rPr>
        <w:t> </w:t>
      </w:r>
      <w:r>
        <w:rPr>
          <w:rFonts w:hint="eastAsia" w:ascii="仿宋_GB2312" w:eastAsia="仿宋_GB2312"/>
          <w:sz w:val="28"/>
          <w:szCs w:val="28"/>
        </w:rPr>
        <w:t xml:space="preserve"> 诚信园区评定报告的披露，应按</w:t>
      </w:r>
      <w:r>
        <w:rPr>
          <w:rFonts w:hint="eastAsia" w:ascii="仿宋_GB2312" w:eastAsia="仿宋_GB2312"/>
          <w:sz w:val="28"/>
          <w:szCs w:val="28"/>
          <w:lang w:eastAsia="zh-CN"/>
        </w:rPr>
        <w:t>粤</w:t>
      </w:r>
      <w:r>
        <w:rPr>
          <w:rFonts w:hint="eastAsia" w:ascii="仿宋_GB2312" w:eastAsia="仿宋_GB2312"/>
          <w:sz w:val="28"/>
          <w:szCs w:val="28"/>
        </w:rPr>
        <w:t>物协和园区的委托协议规定进行披露。</w:t>
      </w:r>
      <w:r>
        <w:rPr>
          <w:rFonts w:hint="eastAsia" w:ascii="仿宋_GB2312" w:eastAsia="仿宋_GB2312"/>
          <w:sz w:val="28"/>
          <w:szCs w:val="28"/>
        </w:rPr>
        <w:br w:type="textWrapping"/>
      </w:r>
      <w:r>
        <w:rPr>
          <w:rFonts w:hint="eastAsia" w:ascii="仿宋_GB2312" w:eastAsia="仿宋_GB2312"/>
          <w:sz w:val="28"/>
          <w:szCs w:val="28"/>
        </w:rPr>
        <w:t xml:space="preserve">    第十九</w:t>
      </w:r>
      <w:r>
        <w:rPr>
          <w:rFonts w:hint="eastAsia" w:ascii="仿宋_GB2312" w:eastAsia="仿宋_GB2312"/>
          <w:sz w:val="28"/>
          <w:szCs w:val="28"/>
          <w:lang w:eastAsia="zh-CN"/>
        </w:rPr>
        <w:t>条</w:t>
      </w:r>
      <w:r>
        <w:rPr>
          <w:rFonts w:hint="eastAsia" w:ascii="仿宋_GB2312" w:eastAsia="仿宋_GB2312"/>
          <w:sz w:val="28"/>
          <w:szCs w:val="28"/>
          <w:lang w:val="en-US" w:eastAsia="zh-CN"/>
        </w:rPr>
        <w:t xml:space="preserve"> </w:t>
      </w:r>
      <w:r>
        <w:rPr>
          <w:rFonts w:hint="eastAsia" w:ascii="仿宋_GB2312" w:eastAsia="仿宋_GB2312"/>
          <w:sz w:val="28"/>
          <w:szCs w:val="28"/>
        </w:rPr>
        <w:t>诚信园区评定结果由</w:t>
      </w:r>
      <w:r>
        <w:rPr>
          <w:rFonts w:hint="eastAsia" w:ascii="仿宋_GB2312" w:eastAsia="仿宋_GB2312"/>
          <w:sz w:val="28"/>
          <w:szCs w:val="28"/>
          <w:lang w:eastAsia="zh-CN"/>
        </w:rPr>
        <w:t>粤</w:t>
      </w:r>
      <w:r>
        <w:rPr>
          <w:rFonts w:hint="eastAsia" w:ascii="仿宋_GB2312" w:eastAsia="仿宋_GB2312"/>
          <w:sz w:val="28"/>
          <w:szCs w:val="28"/>
        </w:rPr>
        <w:t>物协分次集中向社会公示。</w:t>
      </w:r>
      <w:r>
        <w:rPr>
          <w:rFonts w:hint="eastAsia" w:ascii="仿宋_GB2312" w:eastAsia="仿宋_GB2312"/>
          <w:sz w:val="28"/>
          <w:szCs w:val="28"/>
        </w:rPr>
        <w:br w:type="textWrapping"/>
      </w:r>
      <w:r>
        <w:rPr>
          <w:rFonts w:hint="eastAsia" w:ascii="仿宋_GB2312" w:eastAsia="仿宋_GB2312"/>
          <w:sz w:val="28"/>
          <w:szCs w:val="28"/>
        </w:rPr>
        <w:t xml:space="preserve">    第二十条</w:t>
      </w:r>
      <w:r>
        <w:rPr>
          <w:rFonts w:eastAsia="仿宋_GB2312"/>
          <w:sz w:val="28"/>
          <w:szCs w:val="28"/>
        </w:rPr>
        <w:t> </w:t>
      </w:r>
      <w:r>
        <w:rPr>
          <w:rFonts w:hint="eastAsia" w:ascii="仿宋_GB2312" w:eastAsia="仿宋_GB2312"/>
          <w:sz w:val="28"/>
          <w:szCs w:val="28"/>
          <w:lang w:eastAsia="zh-CN"/>
        </w:rPr>
        <w:t>粤</w:t>
      </w:r>
      <w:r>
        <w:rPr>
          <w:rFonts w:hint="eastAsia" w:ascii="仿宋_GB2312" w:eastAsia="仿宋_GB2312"/>
          <w:sz w:val="28"/>
          <w:szCs w:val="28"/>
        </w:rPr>
        <w:t>物协通过门户网站，接受社会监督和查询结果信息。</w:t>
      </w:r>
    </w:p>
    <w:p>
      <w:pPr>
        <w:spacing w:line="360" w:lineRule="auto"/>
        <w:ind w:firstLine="562" w:firstLineChars="200"/>
        <w:jc w:val="center"/>
        <w:rPr>
          <w:rFonts w:hint="eastAsia" w:ascii="仿宋_GB2312" w:eastAsia="仿宋_GB2312"/>
          <w:b/>
          <w:sz w:val="28"/>
          <w:szCs w:val="28"/>
        </w:rPr>
      </w:pPr>
      <w:r>
        <w:rPr>
          <w:rFonts w:hint="eastAsia" w:ascii="仿宋_GB2312" w:eastAsia="仿宋_GB2312"/>
          <w:b/>
          <w:sz w:val="28"/>
          <w:szCs w:val="28"/>
        </w:rPr>
        <w:t xml:space="preserve"> 第八章  监督管理</w:t>
      </w:r>
    </w:p>
    <w:p>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第二十一条</w:t>
      </w:r>
      <w:r>
        <w:rPr>
          <w:rFonts w:eastAsia="仿宋_GB2312"/>
          <w:sz w:val="28"/>
          <w:szCs w:val="28"/>
        </w:rPr>
        <w:t> </w:t>
      </w:r>
      <w:r>
        <w:rPr>
          <w:rFonts w:hint="eastAsia" w:ascii="仿宋_GB2312" w:eastAsia="仿宋_GB2312"/>
          <w:sz w:val="28"/>
          <w:szCs w:val="28"/>
          <w:lang w:eastAsia="zh-CN"/>
        </w:rPr>
        <w:t>粤</w:t>
      </w:r>
      <w:r>
        <w:rPr>
          <w:rFonts w:hint="eastAsia" w:ascii="仿宋_GB2312" w:eastAsia="仿宋_GB2312"/>
          <w:sz w:val="28"/>
          <w:szCs w:val="28"/>
        </w:rPr>
        <w:t>物协作为广东省诚信物流园区评定工作的组织和管理部门，主要负责物流园区诚信评定的统筹、协调、指导和监督，不对园区评定后的经营行为负责</w:t>
      </w:r>
      <w:r>
        <w:rPr>
          <w:rFonts w:hint="eastAsia" w:ascii="仿宋_GB2312" w:eastAsia="仿宋_GB2312"/>
          <w:sz w:val="28"/>
          <w:szCs w:val="28"/>
          <w:lang w:eastAsia="zh-CN"/>
        </w:rPr>
        <w:t>。</w:t>
      </w:r>
      <w:r>
        <w:rPr>
          <w:rFonts w:hint="eastAsia" w:ascii="仿宋_GB2312" w:eastAsia="仿宋_GB2312"/>
          <w:sz w:val="28"/>
          <w:szCs w:val="28"/>
        </w:rPr>
        <w:br w:type="textWrapping"/>
      </w:r>
      <w:r>
        <w:rPr>
          <w:rFonts w:hint="eastAsia" w:ascii="仿宋_GB2312" w:eastAsia="仿宋_GB2312"/>
          <w:sz w:val="28"/>
          <w:szCs w:val="28"/>
        </w:rPr>
        <w:t xml:space="preserve">    第二十二条 被评定园区弄虚作假骗取诚信园区或严重失信行为的，</w:t>
      </w:r>
      <w:r>
        <w:rPr>
          <w:rFonts w:hint="eastAsia" w:ascii="仿宋_GB2312" w:eastAsia="仿宋_GB2312"/>
          <w:sz w:val="28"/>
          <w:szCs w:val="28"/>
          <w:lang w:eastAsia="zh-CN"/>
        </w:rPr>
        <w:t>粤</w:t>
      </w:r>
      <w:r>
        <w:rPr>
          <w:rFonts w:hint="eastAsia" w:ascii="仿宋_GB2312" w:eastAsia="仿宋_GB2312"/>
          <w:sz w:val="28"/>
          <w:szCs w:val="28"/>
        </w:rPr>
        <w:t>物协有权取消该园区已评定的诚信物流园区资格，并在相关新闻媒体上予以公布，并将其不良作为记录在诚信物流园区数据库中。</w:t>
      </w:r>
    </w:p>
    <w:p>
      <w:pPr>
        <w:spacing w:line="360" w:lineRule="auto"/>
        <w:ind w:firstLine="560" w:firstLineChars="200"/>
      </w:pPr>
      <w:r>
        <w:rPr>
          <w:rFonts w:hint="eastAsia" w:ascii="仿宋_GB2312" w:eastAsia="仿宋_GB2312"/>
          <w:sz w:val="28"/>
          <w:szCs w:val="28"/>
        </w:rPr>
        <w:t>附则第二十三条  本办法由广东省物流行业协会负责解释，自公布之日起试行。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D2097E"/>
    <w:rsid w:val="26D20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2019-05-17T09:33:00Z</dcterms:created>
  <dc:creator>Z_H</dc:creator>
  <cp:lastModifiedBy>Z_H</cp:lastModifiedBy>
  <dcterms:modified xsi:type="dcterms:W3CDTF">2019-05-17T09:34:14Z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